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ACF9" w14:textId="77777777" w:rsidR="002D1EAF" w:rsidRPr="00B612EF" w:rsidRDefault="002D1EAF" w:rsidP="002D1EAF">
      <w:pPr>
        <w:rPr>
          <w:rFonts w:ascii="Times New Roman" w:hAnsi="Times New Roman" w:cs="Times New Roman"/>
          <w:b/>
          <w:sz w:val="36"/>
          <w:szCs w:val="36"/>
        </w:rPr>
      </w:pPr>
      <w:r w:rsidRPr="00B612EF">
        <w:rPr>
          <w:rFonts w:ascii="Times New Roman" w:hAnsi="Times New Roman" w:cs="Times New Roman"/>
          <w:b/>
          <w:sz w:val="36"/>
          <w:szCs w:val="36"/>
        </w:rPr>
        <w:t>Beszámoló a 202</w:t>
      </w:r>
      <w:r w:rsidR="00282856">
        <w:rPr>
          <w:rFonts w:ascii="Times New Roman" w:hAnsi="Times New Roman" w:cs="Times New Roman"/>
          <w:b/>
          <w:sz w:val="36"/>
          <w:szCs w:val="36"/>
        </w:rPr>
        <w:t>4</w:t>
      </w:r>
      <w:r w:rsidRPr="00B612EF">
        <w:rPr>
          <w:rFonts w:ascii="Times New Roman" w:hAnsi="Times New Roman" w:cs="Times New Roman"/>
          <w:b/>
          <w:sz w:val="36"/>
          <w:szCs w:val="36"/>
        </w:rPr>
        <w:t>. évről</w:t>
      </w:r>
    </w:p>
    <w:p w14:paraId="1CF791B1" w14:textId="77777777" w:rsidR="002D1EAF" w:rsidRPr="00B612EF" w:rsidRDefault="002D1EAF" w:rsidP="00B612EF">
      <w:pPr>
        <w:jc w:val="both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>Mint minden évben most is szeretnénk köszönetet mondani azoknak az Egyesületeknek, akik kivették a részüket a terepíjász versenyek szervezéséből. A versenyzők száma a versenyeken emelkedő tendenciát mutat és örömmel tapasztaltuk, hogy az utánpótláskorú versenyzők száma is kezd növekedni.</w:t>
      </w:r>
    </w:p>
    <w:p w14:paraId="609D06D8" w14:textId="77777777" w:rsidR="002D1EAF" w:rsidRPr="00B612EF" w:rsidRDefault="002D1EAF" w:rsidP="00B612EF">
      <w:pPr>
        <w:jc w:val="both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>A WA rendszerű versenyek megszervezése a MÍSZ egyértelmű iránymutatásai alapján kerültek megrendezésre különös tekintettel a biztonság és az új WA szabályok figyelembevételével. Ezek az intézkedések az edzéseken és minden szakágban a versenyeken is kivitelezhetők voltak és betartásra is kerültek.</w:t>
      </w:r>
    </w:p>
    <w:p w14:paraId="031C7A9E" w14:textId="77777777" w:rsidR="002D1EAF" w:rsidRPr="00B612EF" w:rsidRDefault="002D1EAF" w:rsidP="00B612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2EF">
        <w:rPr>
          <w:rFonts w:ascii="Times New Roman" w:hAnsi="Times New Roman" w:cs="Times New Roman"/>
          <w:b/>
          <w:i/>
          <w:sz w:val="24"/>
          <w:szCs w:val="24"/>
        </w:rPr>
        <w:t>WA rendszerű versenyek 2024. évben:</w:t>
      </w:r>
    </w:p>
    <w:p w14:paraId="7698B352" w14:textId="77777777" w:rsidR="002D1EAF" w:rsidRPr="00B612EF" w:rsidRDefault="002D1EAF" w:rsidP="00B612EF">
      <w:pPr>
        <w:jc w:val="both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 xml:space="preserve">- GP1 május 18-19. Kaposvár, </w:t>
      </w:r>
      <w:proofErr w:type="spellStart"/>
      <w:r w:rsidRPr="00B612EF">
        <w:rPr>
          <w:rFonts w:ascii="Times New Roman" w:hAnsi="Times New Roman" w:cs="Times New Roman"/>
          <w:sz w:val="24"/>
          <w:szCs w:val="24"/>
        </w:rPr>
        <w:t>Tókaji</w:t>
      </w:r>
      <w:proofErr w:type="spellEnd"/>
      <w:r w:rsidRPr="00B612EF">
        <w:rPr>
          <w:rFonts w:ascii="Times New Roman" w:hAnsi="Times New Roman" w:cs="Times New Roman"/>
          <w:sz w:val="24"/>
          <w:szCs w:val="24"/>
        </w:rPr>
        <w:t xml:space="preserve"> Parkerdő, Kapos</w:t>
      </w:r>
      <w:r w:rsidR="00B2186E" w:rsidRPr="00B612EF">
        <w:rPr>
          <w:rFonts w:ascii="Times New Roman" w:hAnsi="Times New Roman" w:cs="Times New Roman"/>
          <w:sz w:val="24"/>
          <w:szCs w:val="24"/>
        </w:rPr>
        <w:t xml:space="preserve"> ÍE.</w:t>
      </w:r>
    </w:p>
    <w:p w14:paraId="5B244C46" w14:textId="77777777" w:rsidR="002D1EAF" w:rsidRPr="00B612EF" w:rsidRDefault="002D1EAF" w:rsidP="00B612EF">
      <w:pPr>
        <w:jc w:val="both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 xml:space="preserve">- GP2 június </w:t>
      </w:r>
      <w:r w:rsidR="00B2186E" w:rsidRPr="00B612EF">
        <w:rPr>
          <w:rFonts w:ascii="Times New Roman" w:hAnsi="Times New Roman" w:cs="Times New Roman"/>
          <w:sz w:val="24"/>
          <w:szCs w:val="24"/>
        </w:rPr>
        <w:t>15</w:t>
      </w:r>
      <w:r w:rsidRPr="00B612EF">
        <w:rPr>
          <w:rFonts w:ascii="Times New Roman" w:hAnsi="Times New Roman" w:cs="Times New Roman"/>
          <w:sz w:val="24"/>
          <w:szCs w:val="24"/>
        </w:rPr>
        <w:t>-</w:t>
      </w:r>
      <w:r w:rsidR="00B2186E" w:rsidRPr="00B612EF">
        <w:rPr>
          <w:rFonts w:ascii="Times New Roman" w:hAnsi="Times New Roman" w:cs="Times New Roman"/>
          <w:sz w:val="24"/>
          <w:szCs w:val="24"/>
        </w:rPr>
        <w:t>16</w:t>
      </w:r>
      <w:r w:rsidRPr="00B612EF">
        <w:rPr>
          <w:rFonts w:ascii="Times New Roman" w:hAnsi="Times New Roman" w:cs="Times New Roman"/>
          <w:sz w:val="24"/>
          <w:szCs w:val="24"/>
        </w:rPr>
        <w:t xml:space="preserve">. </w:t>
      </w:r>
      <w:r w:rsidR="00B2186E" w:rsidRPr="00B612EF">
        <w:rPr>
          <w:rFonts w:ascii="Times New Roman" w:hAnsi="Times New Roman" w:cs="Times New Roman"/>
          <w:sz w:val="24"/>
          <w:szCs w:val="24"/>
        </w:rPr>
        <w:t>Bőszénfa Szarvasfarm</w:t>
      </w:r>
      <w:r w:rsidRPr="00B612EF">
        <w:rPr>
          <w:rFonts w:ascii="Times New Roman" w:hAnsi="Times New Roman" w:cs="Times New Roman"/>
          <w:sz w:val="24"/>
          <w:szCs w:val="24"/>
        </w:rPr>
        <w:t>, Vektor ÍE</w:t>
      </w:r>
    </w:p>
    <w:p w14:paraId="1A8EF12C" w14:textId="07DBDD0F" w:rsidR="002D1EAF" w:rsidRPr="00B612EF" w:rsidRDefault="002D1EAF" w:rsidP="00B612EF">
      <w:pPr>
        <w:jc w:val="both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 xml:space="preserve">- GP3 és OB </w:t>
      </w:r>
      <w:r w:rsidR="00B2186E" w:rsidRPr="00B612EF">
        <w:rPr>
          <w:rFonts w:ascii="Times New Roman" w:hAnsi="Times New Roman" w:cs="Times New Roman"/>
          <w:sz w:val="24"/>
          <w:szCs w:val="24"/>
        </w:rPr>
        <w:t xml:space="preserve">július 27-28. </w:t>
      </w:r>
      <w:proofErr w:type="spellStart"/>
      <w:r w:rsidR="00B2186E" w:rsidRPr="00B612EF">
        <w:rPr>
          <w:rFonts w:ascii="Times New Roman" w:hAnsi="Times New Roman" w:cs="Times New Roman"/>
          <w:sz w:val="24"/>
          <w:szCs w:val="24"/>
        </w:rPr>
        <w:t>Szőcsénypuszta</w:t>
      </w:r>
      <w:proofErr w:type="spellEnd"/>
      <w:r w:rsidR="00A11AFD">
        <w:rPr>
          <w:rFonts w:ascii="Times New Roman" w:hAnsi="Times New Roman" w:cs="Times New Roman"/>
          <w:sz w:val="24"/>
          <w:szCs w:val="24"/>
        </w:rPr>
        <w:t>,</w:t>
      </w:r>
      <w:r w:rsidRPr="00B61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86E" w:rsidRPr="00B612EF">
        <w:rPr>
          <w:rFonts w:ascii="Times New Roman" w:hAnsi="Times New Roman" w:cs="Times New Roman"/>
          <w:sz w:val="24"/>
          <w:szCs w:val="24"/>
        </w:rPr>
        <w:t>Boronkai</w:t>
      </w:r>
      <w:proofErr w:type="spellEnd"/>
      <w:r w:rsidRPr="00B612EF">
        <w:rPr>
          <w:rFonts w:ascii="Times New Roman" w:hAnsi="Times New Roman" w:cs="Times New Roman"/>
          <w:sz w:val="24"/>
          <w:szCs w:val="24"/>
        </w:rPr>
        <w:t xml:space="preserve"> ÍE</w:t>
      </w:r>
    </w:p>
    <w:p w14:paraId="78C6F35B" w14:textId="77777777" w:rsidR="002D1EAF" w:rsidRPr="00B612EF" w:rsidRDefault="002D1EAF" w:rsidP="00B612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12EF">
        <w:rPr>
          <w:rFonts w:ascii="Times New Roman" w:hAnsi="Times New Roman" w:cs="Times New Roman"/>
          <w:b/>
          <w:i/>
          <w:sz w:val="24"/>
          <w:szCs w:val="24"/>
        </w:rPr>
        <w:t>Külföld:</w:t>
      </w:r>
    </w:p>
    <w:p w14:paraId="0372EA1D" w14:textId="77777777" w:rsidR="00B612EF" w:rsidRDefault="00B612EF" w:rsidP="00B61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12EF">
        <w:rPr>
          <w:rFonts w:ascii="Times New Roman" w:hAnsi="Times New Roman" w:cs="Times New Roman"/>
          <w:bCs/>
          <w:sz w:val="24"/>
          <w:szCs w:val="24"/>
        </w:rPr>
        <w:t>Lac</w:t>
      </w:r>
      <w:proofErr w:type="spellEnd"/>
      <w:r w:rsidRPr="00B612E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612EF">
        <w:rPr>
          <w:rFonts w:ascii="Times New Roman" w:hAnsi="Times New Roman" w:cs="Times New Roman"/>
          <w:bCs/>
          <w:sz w:val="24"/>
          <w:szCs w:val="24"/>
        </w:rPr>
        <w:t>Biche</w:t>
      </w:r>
      <w:proofErr w:type="spellEnd"/>
      <w:r w:rsidRPr="00B612EF">
        <w:rPr>
          <w:rFonts w:ascii="Times New Roman" w:hAnsi="Times New Roman" w:cs="Times New Roman"/>
          <w:bCs/>
          <w:sz w:val="24"/>
          <w:szCs w:val="24"/>
        </w:rPr>
        <w:t xml:space="preserve"> 2024 </w:t>
      </w:r>
      <w:r>
        <w:rPr>
          <w:rFonts w:ascii="Times New Roman" w:hAnsi="Times New Roman" w:cs="Times New Roman"/>
          <w:bCs/>
          <w:sz w:val="24"/>
          <w:szCs w:val="24"/>
        </w:rPr>
        <w:t>WA</w:t>
      </w:r>
      <w:r w:rsidRPr="00B612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Terepíjász Világbajnokság (2024. szeptember-16-22.)</w:t>
      </w:r>
      <w:r w:rsidRPr="00B612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8C1E58" w14:textId="77777777" w:rsidR="00B612EF" w:rsidRPr="00B612EF" w:rsidRDefault="00B612EF" w:rsidP="00B61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helyezett: Molnár József (Kvótaszerzés a 2025 Világjátékokra)</w:t>
      </w:r>
    </w:p>
    <w:p w14:paraId="1C74FE92" w14:textId="77777777" w:rsidR="00B612EF" w:rsidRDefault="00B612EF" w:rsidP="00B61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helyezett: Kakas István</w:t>
      </w:r>
    </w:p>
    <w:p w14:paraId="4F56F065" w14:textId="77777777" w:rsidR="00B612EF" w:rsidRDefault="00B612EF" w:rsidP="00B61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125DC" w14:textId="77777777" w:rsidR="002D1EAF" w:rsidRPr="00B612EF" w:rsidRDefault="002D1EAF" w:rsidP="00B612EF">
      <w:pPr>
        <w:jc w:val="both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>Köszönjük a helytállást a szervezőknek és a sportolóknak is.</w:t>
      </w:r>
    </w:p>
    <w:p w14:paraId="25265A97" w14:textId="77777777" w:rsidR="002D1EAF" w:rsidRDefault="002D1EAF" w:rsidP="00B612EF">
      <w:pPr>
        <w:jc w:val="both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>Sok sikert kívánunk a 202</w:t>
      </w:r>
      <w:r w:rsidR="00B612EF">
        <w:rPr>
          <w:rFonts w:ascii="Times New Roman" w:hAnsi="Times New Roman" w:cs="Times New Roman"/>
          <w:sz w:val="24"/>
          <w:szCs w:val="24"/>
        </w:rPr>
        <w:t>5</w:t>
      </w:r>
      <w:r w:rsidRPr="00B612EF">
        <w:rPr>
          <w:rFonts w:ascii="Times New Roman" w:hAnsi="Times New Roman" w:cs="Times New Roman"/>
          <w:sz w:val="24"/>
          <w:szCs w:val="24"/>
        </w:rPr>
        <w:t>-as versenyévhez!</w:t>
      </w:r>
    </w:p>
    <w:p w14:paraId="4B6E1B63" w14:textId="77777777" w:rsidR="00FA463F" w:rsidRDefault="00FA463F" w:rsidP="00B61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D7835" w14:textId="77777777" w:rsidR="00FA463F" w:rsidRPr="00B612EF" w:rsidRDefault="00FA463F" w:rsidP="00B61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981E4" w14:textId="77777777" w:rsidR="002D1EAF" w:rsidRPr="00B612EF" w:rsidRDefault="002D1EAF" w:rsidP="00FA4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>Nagy Gábor</w:t>
      </w:r>
    </w:p>
    <w:p w14:paraId="1718CC3E" w14:textId="77777777" w:rsidR="00FA463F" w:rsidRDefault="002D1EAF" w:rsidP="00FA4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>Terepíjász Szak</w:t>
      </w:r>
      <w:r w:rsidR="00B612EF">
        <w:rPr>
          <w:rFonts w:ascii="Times New Roman" w:hAnsi="Times New Roman" w:cs="Times New Roman"/>
          <w:sz w:val="24"/>
          <w:szCs w:val="24"/>
        </w:rPr>
        <w:t>mai B</w:t>
      </w:r>
      <w:r w:rsidRPr="00B612EF">
        <w:rPr>
          <w:rFonts w:ascii="Times New Roman" w:hAnsi="Times New Roman" w:cs="Times New Roman"/>
          <w:sz w:val="24"/>
          <w:szCs w:val="24"/>
        </w:rPr>
        <w:t xml:space="preserve">izottság </w:t>
      </w:r>
    </w:p>
    <w:p w14:paraId="2D6013C8" w14:textId="77777777" w:rsidR="000025CB" w:rsidRPr="00B612EF" w:rsidRDefault="002D1EAF" w:rsidP="00FA4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2EF">
        <w:rPr>
          <w:rFonts w:ascii="Times New Roman" w:hAnsi="Times New Roman" w:cs="Times New Roman"/>
          <w:sz w:val="24"/>
          <w:szCs w:val="24"/>
        </w:rPr>
        <w:t>Elnök</w:t>
      </w:r>
    </w:p>
    <w:sectPr w:rsidR="000025CB" w:rsidRPr="00B6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AF"/>
    <w:rsid w:val="000025CB"/>
    <w:rsid w:val="000446C5"/>
    <w:rsid w:val="00282856"/>
    <w:rsid w:val="002D1EAF"/>
    <w:rsid w:val="003330EF"/>
    <w:rsid w:val="003C4A75"/>
    <w:rsid w:val="00537E4B"/>
    <w:rsid w:val="009E4F1C"/>
    <w:rsid w:val="00A11AFD"/>
    <w:rsid w:val="00A2445F"/>
    <w:rsid w:val="00B2186E"/>
    <w:rsid w:val="00B612EF"/>
    <w:rsid w:val="00C51F92"/>
    <w:rsid w:val="00E04025"/>
    <w:rsid w:val="00FA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BCC6"/>
  <w15:chartTrackingRefBased/>
  <w15:docId w15:val="{0C27F744-4FE7-4705-BBCC-5DE11B7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Ragoncsa</dc:creator>
  <cp:keywords/>
  <dc:description/>
  <cp:lastModifiedBy>Zsolt Szabó</cp:lastModifiedBy>
  <cp:revision>3</cp:revision>
  <dcterms:created xsi:type="dcterms:W3CDTF">2025-04-29T14:06:00Z</dcterms:created>
  <dcterms:modified xsi:type="dcterms:W3CDTF">2025-04-29T14:06:00Z</dcterms:modified>
</cp:coreProperties>
</file>